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9FE9" w14:textId="77777777" w:rsidR="0049246E" w:rsidRDefault="0049246E" w:rsidP="0049246E">
      <w:pPr>
        <w:jc w:val="right"/>
      </w:pPr>
      <w:r w:rsidRPr="006C1B2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pl-PL"/>
        </w:rPr>
        <w:drawing>
          <wp:inline distT="0" distB="0" distL="0" distR="0" wp14:anchorId="7D512CE0" wp14:editId="2E338DF4">
            <wp:extent cx="1600200" cy="683722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476" cy="68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49B91" w14:textId="77777777" w:rsidR="0049246E" w:rsidRDefault="0049246E" w:rsidP="0049246E">
      <w:pPr>
        <w:jc w:val="center"/>
      </w:pPr>
    </w:p>
    <w:p w14:paraId="1400CF23" w14:textId="03925B1D" w:rsidR="0049246E" w:rsidRDefault="00297355" w:rsidP="004924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</w:t>
      </w:r>
      <w:r w:rsidR="0049246E" w:rsidRPr="00A85A01">
        <w:rPr>
          <w:b/>
          <w:bCs/>
          <w:sz w:val="28"/>
          <w:szCs w:val="28"/>
        </w:rPr>
        <w:t>PRACODAWC</w:t>
      </w:r>
      <w:r>
        <w:rPr>
          <w:b/>
          <w:bCs/>
          <w:sz w:val="28"/>
          <w:szCs w:val="28"/>
        </w:rPr>
        <w:t xml:space="preserve">Y O SZACUNKOWYM ZAPOTRZEBOWANIU </w:t>
      </w:r>
      <w:r w:rsidR="0049246E">
        <w:rPr>
          <w:b/>
          <w:bCs/>
          <w:sz w:val="28"/>
          <w:szCs w:val="28"/>
        </w:rPr>
        <w:t xml:space="preserve"> </w:t>
      </w:r>
    </w:p>
    <w:p w14:paraId="7E1733CC" w14:textId="77777777" w:rsidR="0049246E" w:rsidRPr="00A85A01" w:rsidRDefault="0049246E" w:rsidP="004924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ŚRODKI REZERWY KRAJOWEGO FUNDUSZU SZKOLENIOWEGO </w:t>
      </w:r>
    </w:p>
    <w:p w14:paraId="5B2B2141" w14:textId="77777777" w:rsidR="0049246E" w:rsidRDefault="0049246E" w:rsidP="0049246E">
      <w:pPr>
        <w:jc w:val="center"/>
      </w:pPr>
    </w:p>
    <w:p w14:paraId="36252A86" w14:textId="77777777" w:rsidR="00297355" w:rsidRDefault="00297355" w:rsidP="0049246E">
      <w:pPr>
        <w:jc w:val="center"/>
      </w:pPr>
    </w:p>
    <w:p w14:paraId="20A7961A" w14:textId="77777777" w:rsidR="0049246E" w:rsidRDefault="0049246E" w:rsidP="0049246E">
      <w:pPr>
        <w:jc w:val="center"/>
      </w:pPr>
      <w:r>
        <w:t>…………………………………………………………………………………………………………………………………………………………….(NAZWA PRACODAWCY)</w:t>
      </w:r>
    </w:p>
    <w:p w14:paraId="583634F7" w14:textId="77777777" w:rsidR="0049246E" w:rsidRDefault="0049246E" w:rsidP="0049246E"/>
    <w:p w14:paraId="7998A653" w14:textId="77777777" w:rsidR="0049246E" w:rsidRDefault="0049246E" w:rsidP="0049246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1418"/>
        <w:gridCol w:w="2404"/>
      </w:tblGrid>
      <w:tr w:rsidR="0043499C" w14:paraId="0E937B07" w14:textId="77777777" w:rsidTr="003152E6">
        <w:tc>
          <w:tcPr>
            <w:tcW w:w="4394" w:type="dxa"/>
          </w:tcPr>
          <w:p w14:paraId="2D26D19E" w14:textId="77777777" w:rsidR="0043499C" w:rsidRDefault="0043499C" w:rsidP="0043499C">
            <w:pPr>
              <w:jc w:val="center"/>
            </w:pPr>
          </w:p>
          <w:p w14:paraId="4AD4B76E" w14:textId="77777777" w:rsidR="0043499C" w:rsidRDefault="0043499C" w:rsidP="0043499C">
            <w:pPr>
              <w:jc w:val="center"/>
            </w:pPr>
            <w:r>
              <w:t>Priorytet</w:t>
            </w:r>
          </w:p>
          <w:p w14:paraId="3D27546A" w14:textId="6F5864FB" w:rsidR="0043499C" w:rsidRDefault="0043499C" w:rsidP="0043499C">
            <w:pPr>
              <w:jc w:val="center"/>
            </w:pPr>
          </w:p>
        </w:tc>
        <w:tc>
          <w:tcPr>
            <w:tcW w:w="1418" w:type="dxa"/>
          </w:tcPr>
          <w:p w14:paraId="6CDEA8D5" w14:textId="77777777" w:rsidR="0043499C" w:rsidRDefault="0043499C" w:rsidP="0043499C">
            <w:pPr>
              <w:jc w:val="center"/>
            </w:pPr>
          </w:p>
          <w:p w14:paraId="28DE2AEB" w14:textId="45446B8C" w:rsidR="0043499C" w:rsidRDefault="0043499C" w:rsidP="0043499C">
            <w:pPr>
              <w:jc w:val="center"/>
            </w:pPr>
            <w:r>
              <w:t>Liczba osób</w:t>
            </w:r>
          </w:p>
        </w:tc>
        <w:tc>
          <w:tcPr>
            <w:tcW w:w="2404" w:type="dxa"/>
          </w:tcPr>
          <w:p w14:paraId="26E03F81" w14:textId="77777777" w:rsidR="0043499C" w:rsidRDefault="0043499C" w:rsidP="0043499C">
            <w:pPr>
              <w:jc w:val="center"/>
            </w:pPr>
          </w:p>
          <w:p w14:paraId="6E214CFD" w14:textId="5D8DE03C" w:rsidR="0043499C" w:rsidRDefault="0043499C" w:rsidP="0043499C">
            <w:pPr>
              <w:jc w:val="center"/>
            </w:pPr>
            <w:r>
              <w:t xml:space="preserve">Kwota </w:t>
            </w:r>
          </w:p>
        </w:tc>
      </w:tr>
      <w:tr w:rsidR="0043499C" w14:paraId="5EAADD1F" w14:textId="77777777" w:rsidTr="0043499C">
        <w:trPr>
          <w:trHeight w:val="2372"/>
        </w:trPr>
        <w:tc>
          <w:tcPr>
            <w:tcW w:w="4394" w:type="dxa"/>
          </w:tcPr>
          <w:p w14:paraId="4BE48E0C" w14:textId="2DD791F0" w:rsidR="0043499C" w:rsidRDefault="0043499C" w:rsidP="0043499C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275E1A">
              <w:rPr>
                <w:rFonts w:ascii="Arial" w:hAnsi="Arial" w:cs="Arial"/>
                <w:sz w:val="20"/>
                <w:szCs w:val="20"/>
              </w:rPr>
      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</w:r>
            <w:proofErr w:type="spellStart"/>
            <w:r w:rsidRPr="00275E1A">
              <w:rPr>
                <w:rFonts w:ascii="Arial" w:hAnsi="Arial" w:cs="Arial"/>
                <w:sz w:val="20"/>
                <w:szCs w:val="20"/>
              </w:rPr>
              <w:t>MRPiPS</w:t>
            </w:r>
            <w:proofErr w:type="spellEnd"/>
            <w:r w:rsidRPr="00275E1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14:paraId="1A2A44F8" w14:textId="77777777" w:rsidR="0043499C" w:rsidRDefault="0043499C" w:rsidP="003152E6"/>
        </w:tc>
        <w:tc>
          <w:tcPr>
            <w:tcW w:w="2404" w:type="dxa"/>
          </w:tcPr>
          <w:p w14:paraId="62A49311" w14:textId="77777777" w:rsidR="0043499C" w:rsidRDefault="0043499C" w:rsidP="003152E6"/>
        </w:tc>
      </w:tr>
      <w:tr w:rsidR="0043499C" w14:paraId="4295AED8" w14:textId="77777777" w:rsidTr="0043499C">
        <w:trPr>
          <w:trHeight w:val="550"/>
        </w:trPr>
        <w:tc>
          <w:tcPr>
            <w:tcW w:w="4394" w:type="dxa"/>
          </w:tcPr>
          <w:p w14:paraId="0F11B847" w14:textId="07CD5582" w:rsidR="0043499C" w:rsidRDefault="0043499C" w:rsidP="0043499C">
            <w:pPr>
              <w:pStyle w:val="Default"/>
              <w:numPr>
                <w:ilvl w:val="0"/>
                <w:numId w:val="1"/>
              </w:numPr>
            </w:pPr>
            <w:r w:rsidRPr="00275E1A">
              <w:rPr>
                <w:rFonts w:ascii="Arial" w:hAnsi="Arial" w:cs="Arial"/>
                <w:sz w:val="20"/>
                <w:szCs w:val="20"/>
              </w:rPr>
              <w:t xml:space="preserve">B. Wsparcie kształcenia ustawicznego osób z orzeczonym stopniem niepełnosprawności. </w:t>
            </w:r>
          </w:p>
        </w:tc>
        <w:tc>
          <w:tcPr>
            <w:tcW w:w="1418" w:type="dxa"/>
          </w:tcPr>
          <w:p w14:paraId="35D72B4C" w14:textId="77777777" w:rsidR="0043499C" w:rsidRDefault="0043499C" w:rsidP="003152E6"/>
        </w:tc>
        <w:tc>
          <w:tcPr>
            <w:tcW w:w="2404" w:type="dxa"/>
          </w:tcPr>
          <w:p w14:paraId="1AA4E298" w14:textId="77777777" w:rsidR="0043499C" w:rsidRDefault="0043499C" w:rsidP="003152E6"/>
        </w:tc>
      </w:tr>
      <w:tr w:rsidR="0043499C" w14:paraId="516E8C24" w14:textId="77777777" w:rsidTr="0043499C">
        <w:trPr>
          <w:trHeight w:val="1536"/>
        </w:trPr>
        <w:tc>
          <w:tcPr>
            <w:tcW w:w="4394" w:type="dxa"/>
          </w:tcPr>
          <w:p w14:paraId="4CDA1279" w14:textId="6AEBFE96" w:rsidR="0043499C" w:rsidRDefault="0043499C" w:rsidP="0043499C">
            <w:pPr>
              <w:pStyle w:val="Default"/>
              <w:numPr>
                <w:ilvl w:val="0"/>
                <w:numId w:val="2"/>
              </w:numPr>
              <w:spacing w:before="100" w:beforeAutospacing="1" w:after="100" w:afterAutospacing="1"/>
            </w:pPr>
            <w:r w:rsidRPr="0043499C">
              <w:rPr>
                <w:rFonts w:ascii="Arial" w:hAnsi="Arial" w:cs="Arial"/>
                <w:color w:val="auto"/>
                <w:sz w:val="20"/>
                <w:szCs w:val="20"/>
              </w:rPr>
              <w:t xml:space="preserve">C. Wsparcie kształcenia ustawicznego osób, które mogą udokumentować wykonywanie przez co najmniej 15 lat prac w szczególnych warunkach lub o szczególnym charakterze, a którym nie przysługuje prawo do emerytury pomostowej. </w:t>
            </w:r>
          </w:p>
        </w:tc>
        <w:tc>
          <w:tcPr>
            <w:tcW w:w="1418" w:type="dxa"/>
          </w:tcPr>
          <w:p w14:paraId="650389D7" w14:textId="77777777" w:rsidR="0043499C" w:rsidRDefault="0043499C" w:rsidP="003152E6"/>
        </w:tc>
        <w:tc>
          <w:tcPr>
            <w:tcW w:w="2404" w:type="dxa"/>
          </w:tcPr>
          <w:p w14:paraId="53CBEDCC" w14:textId="77777777" w:rsidR="0043499C" w:rsidRDefault="0043499C" w:rsidP="003152E6"/>
        </w:tc>
      </w:tr>
      <w:tr w:rsidR="0043499C" w14:paraId="20D29511" w14:textId="77777777" w:rsidTr="0043499C">
        <w:trPr>
          <w:trHeight w:val="1290"/>
        </w:trPr>
        <w:tc>
          <w:tcPr>
            <w:tcW w:w="4394" w:type="dxa"/>
          </w:tcPr>
          <w:p w14:paraId="28770C2C" w14:textId="634A20C2" w:rsidR="0043499C" w:rsidRDefault="0043499C" w:rsidP="003152E6">
            <w:pPr>
              <w:spacing w:before="100" w:beforeAutospacing="1" w:after="100" w:afterAutospacing="1"/>
            </w:pPr>
            <w:r w:rsidRPr="00275E1A">
              <w:rPr>
                <w:rFonts w:ascii="Arial" w:hAnsi="Arial" w:cs="Arial"/>
                <w:sz w:val="20"/>
                <w:szCs w:val="20"/>
              </w:rPr>
              <w:t>D. Wsparcie kształcenia ustawicznego w obszarach/branżach kluczowych dla rozwoju powiatu/województwa wskazanych w dokumentach strategicznych/planach rozwoju</w:t>
            </w:r>
          </w:p>
        </w:tc>
        <w:tc>
          <w:tcPr>
            <w:tcW w:w="1418" w:type="dxa"/>
          </w:tcPr>
          <w:p w14:paraId="7A1ABFCF" w14:textId="77777777" w:rsidR="0043499C" w:rsidRDefault="0043499C" w:rsidP="003152E6"/>
        </w:tc>
        <w:tc>
          <w:tcPr>
            <w:tcW w:w="2404" w:type="dxa"/>
          </w:tcPr>
          <w:p w14:paraId="6F3D6181" w14:textId="77777777" w:rsidR="0043499C" w:rsidRDefault="0043499C" w:rsidP="003152E6"/>
        </w:tc>
      </w:tr>
    </w:tbl>
    <w:p w14:paraId="16CDAF25" w14:textId="77777777" w:rsidR="00CF7AE5" w:rsidRDefault="00CF7AE5"/>
    <w:sectPr w:rsidR="00CF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EF8DDE"/>
    <w:multiLevelType w:val="hybridMultilevel"/>
    <w:tmpl w:val="231411F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398A13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98623427">
    <w:abstractNumId w:val="1"/>
  </w:num>
  <w:num w:numId="2" w16cid:durableId="22468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AB"/>
    <w:rsid w:val="00297355"/>
    <w:rsid w:val="0043499C"/>
    <w:rsid w:val="0049246E"/>
    <w:rsid w:val="00C47BAB"/>
    <w:rsid w:val="00CF7AE5"/>
    <w:rsid w:val="00D8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DD36"/>
  <w15:chartTrackingRefBased/>
  <w15:docId w15:val="{DDF4602F-475D-4341-BFBA-8F838EA8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499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Gniezno</dc:creator>
  <cp:keywords/>
  <dc:description/>
  <cp:lastModifiedBy>user</cp:lastModifiedBy>
  <cp:revision>4</cp:revision>
  <dcterms:created xsi:type="dcterms:W3CDTF">2024-01-19T10:19:00Z</dcterms:created>
  <dcterms:modified xsi:type="dcterms:W3CDTF">2024-01-19T10:33:00Z</dcterms:modified>
</cp:coreProperties>
</file>